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7C" w:rsidRDefault="004C077C" w:rsidP="004C077C">
      <w:pPr>
        <w:pStyle w:val="a6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</w:p>
    <w:p w:rsidR="00E47669" w:rsidRDefault="00E47669" w:rsidP="004C077C">
      <w:pPr>
        <w:pStyle w:val="a6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66F6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Подписывая и направляя настоящее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согласие</w:t>
      </w:r>
      <w:r w:rsidR="00EB1A78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АО</w:t>
      </w:r>
      <w:r w:rsidR="00EB1A78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«Российский экспортный центр», </w:t>
      </w:r>
      <w:r w:rsidR="00A866F6">
        <w:rPr>
          <w:rFonts w:ascii="Times New Roman" w:hAnsi="Times New Roman" w:cs="Times New Roman"/>
          <w:bCs/>
          <w:sz w:val="24"/>
          <w:szCs w:val="24"/>
        </w:rPr>
        <w:t>лиц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A866F6">
        <w:rPr>
          <w:rFonts w:ascii="Times New Roman" w:hAnsi="Times New Roman" w:cs="Times New Roman"/>
          <w:bCs/>
          <w:sz w:val="24"/>
          <w:szCs w:val="24"/>
        </w:rPr>
        <w:t>, указанно</w:t>
      </w:r>
      <w:r w:rsidR="00EB1A78">
        <w:rPr>
          <w:rFonts w:ascii="Times New Roman" w:hAnsi="Times New Roman" w:cs="Times New Roman"/>
          <w:bCs/>
          <w:sz w:val="24"/>
          <w:szCs w:val="24"/>
        </w:rPr>
        <w:t>е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ниже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качестве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лицензиара </w:t>
      </w:r>
      <w:r w:rsidR="00A866F6">
        <w:rPr>
          <w:rFonts w:ascii="Times New Roman" w:hAnsi="Times New Roman" w:cs="Times New Roman"/>
          <w:bCs/>
          <w:sz w:val="24"/>
          <w:szCs w:val="24"/>
        </w:rPr>
        <w:t>(далее – Лицензиар)</w:t>
      </w:r>
      <w:r w:rsidR="00EB1A78">
        <w:rPr>
          <w:rFonts w:ascii="Times New Roman" w:hAnsi="Times New Roman" w:cs="Times New Roman"/>
          <w:bCs/>
          <w:sz w:val="24"/>
          <w:szCs w:val="24"/>
        </w:rPr>
        <w:t>,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соглашается </w:t>
      </w:r>
      <w:r w:rsidR="00A866F6">
        <w:rPr>
          <w:rFonts w:ascii="Times New Roman" w:hAnsi="Times New Roman" w:cs="Times New Roman"/>
          <w:bCs/>
          <w:sz w:val="24"/>
          <w:szCs w:val="24"/>
        </w:rPr>
        <w:t>на условия оферты АО «Российский экспортный центр» (далее – Лицензиат), размещенной в информационно-телекоммуникационной сети Интернет</w:t>
      </w:r>
      <w:r w:rsidR="00A866F6" w:rsidRPr="00A866F6">
        <w:rPr>
          <w:rFonts w:ascii="Times New Roman" w:hAnsi="Times New Roman" w:cs="Times New Roman"/>
          <w:bCs/>
          <w:sz w:val="24"/>
          <w:szCs w:val="24"/>
        </w:rPr>
        <w:t>: [</w:t>
      </w:r>
      <w:r w:rsidR="00A866F6">
        <w:rPr>
          <w:rFonts w:ascii="Times New Roman" w:hAnsi="Times New Roman" w:cs="Times New Roman"/>
          <w:bCs/>
          <w:i/>
          <w:sz w:val="24"/>
          <w:szCs w:val="24"/>
        </w:rPr>
        <w:t>указать адрес размещения</w:t>
      </w:r>
      <w:r w:rsidR="00A866F6" w:rsidRPr="00A866F6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заключает договор о предоставлении прав на результат интеллектуальной деятельности и предоставляет </w:t>
      </w:r>
      <w:r w:rsidR="00A866F6">
        <w:rPr>
          <w:rFonts w:ascii="Times New Roman" w:hAnsi="Times New Roman" w:cs="Times New Roman"/>
          <w:bCs/>
          <w:sz w:val="24"/>
          <w:szCs w:val="24"/>
        </w:rPr>
        <w:t>прав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A866F6">
        <w:rPr>
          <w:rFonts w:ascii="Times New Roman" w:hAnsi="Times New Roman" w:cs="Times New Roman"/>
          <w:bCs/>
          <w:sz w:val="24"/>
          <w:szCs w:val="24"/>
        </w:rPr>
        <w:t xml:space="preserve"> пользования на следующее произведение</w:t>
      </w:r>
      <w:r w:rsidR="00A866F6" w:rsidRPr="00A866F6">
        <w:rPr>
          <w:rFonts w:ascii="Times New Roman" w:hAnsi="Times New Roman" w:cs="Times New Roman"/>
          <w:bCs/>
          <w:sz w:val="24"/>
          <w:szCs w:val="24"/>
        </w:rPr>
        <w:t>:</w:t>
      </w:r>
    </w:p>
    <w:p w:rsidR="00A866F6" w:rsidRDefault="00A866F6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66F6" w:rsidRPr="00A866F6" w:rsidRDefault="00A866F6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  <w:r w:rsidRPr="00A866F6">
        <w:rPr>
          <w:rFonts w:ascii="Times New Roman" w:hAnsi="Times New Roman" w:cs="Times New Roman"/>
          <w:bCs/>
          <w:sz w:val="24"/>
          <w:szCs w:val="24"/>
        </w:rPr>
        <w:t>: [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i/>
          <w:sz w:val="24"/>
          <w:szCs w:val="24"/>
        </w:rPr>
        <w:t>казать наименование</w:t>
      </w:r>
      <w:r>
        <w:rPr>
          <w:rStyle w:val="a5"/>
          <w:rFonts w:ascii="Times New Roman" w:hAnsi="Times New Roman" w:cs="Times New Roman"/>
          <w:bCs/>
          <w:i/>
          <w:sz w:val="24"/>
          <w:szCs w:val="24"/>
        </w:rPr>
        <w:footnoteReference w:id="1"/>
      </w:r>
      <w:r w:rsidRPr="00A866F6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866F6" w:rsidRDefault="00A866F6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</w:t>
      </w:r>
      <w:r w:rsidRPr="00A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время проведения</w:t>
      </w:r>
      <w:r w:rsidRPr="00A866F6">
        <w:rPr>
          <w:rFonts w:ascii="Times New Roman" w:hAnsi="Times New Roman" w:cs="Times New Roman"/>
          <w:bCs/>
          <w:sz w:val="24"/>
          <w:szCs w:val="24"/>
        </w:rPr>
        <w:t>: [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i/>
          <w:sz w:val="24"/>
          <w:szCs w:val="24"/>
        </w:rPr>
        <w:t>казать дату и время</w:t>
      </w:r>
      <w:r>
        <w:rPr>
          <w:rStyle w:val="a5"/>
          <w:rFonts w:ascii="Times New Roman" w:hAnsi="Times New Roman" w:cs="Times New Roman"/>
          <w:bCs/>
          <w:i/>
          <w:sz w:val="24"/>
          <w:szCs w:val="24"/>
        </w:rPr>
        <w:footnoteReference w:id="2"/>
      </w:r>
      <w:r w:rsidRPr="00A866F6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866F6" w:rsidRDefault="00A866F6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Лицензиар</w:t>
      </w:r>
      <w:r w:rsidRPr="00A866F6">
        <w:rPr>
          <w:rFonts w:ascii="Times New Roman" w:hAnsi="Times New Roman" w:cs="Times New Roman"/>
          <w:bCs/>
          <w:sz w:val="24"/>
          <w:szCs w:val="24"/>
        </w:rPr>
        <w:t>: [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указать данные лица, которое будет выступать Лицензиаром, в отношении физического лица – полное </w:t>
      </w:r>
      <w:r w:rsidR="00D44E6F">
        <w:rPr>
          <w:rFonts w:ascii="Times New Roman" w:hAnsi="Times New Roman" w:cs="Times New Roman"/>
          <w:bCs/>
          <w:i/>
          <w:sz w:val="24"/>
          <w:szCs w:val="24"/>
        </w:rPr>
        <w:t>Ф.И.О.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паспортные данные, ИНН, в отношении физического лица, зарегистрированного в качестве индивидуального предпринимателя </w:t>
      </w:r>
      <w:r w:rsidR="00DC0D5B">
        <w:rPr>
          <w:rFonts w:ascii="Times New Roman" w:hAnsi="Times New Roman" w:cs="Times New Roman"/>
          <w:bCs/>
          <w:i/>
          <w:sz w:val="24"/>
          <w:szCs w:val="24"/>
        </w:rPr>
        <w:t>–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C0D5B">
        <w:rPr>
          <w:rFonts w:ascii="Times New Roman" w:hAnsi="Times New Roman" w:cs="Times New Roman"/>
          <w:bCs/>
          <w:i/>
          <w:sz w:val="24"/>
          <w:szCs w:val="24"/>
        </w:rPr>
        <w:t xml:space="preserve">полное </w:t>
      </w:r>
      <w:r w:rsidR="00D44E6F">
        <w:rPr>
          <w:rFonts w:ascii="Times New Roman" w:hAnsi="Times New Roman" w:cs="Times New Roman"/>
          <w:bCs/>
          <w:i/>
          <w:sz w:val="24"/>
          <w:szCs w:val="24"/>
        </w:rPr>
        <w:t>Ф.И.О.</w:t>
      </w:r>
      <w:r w:rsidR="00DC0D5B">
        <w:rPr>
          <w:rFonts w:ascii="Times New Roman" w:hAnsi="Times New Roman" w:cs="Times New Roman"/>
          <w:bCs/>
          <w:i/>
          <w:sz w:val="24"/>
          <w:szCs w:val="24"/>
        </w:rPr>
        <w:t>, ИНН, в отношении юридического лица – полное наименование, ИНН</w:t>
      </w:r>
      <w:r w:rsidRPr="00A866F6">
        <w:rPr>
          <w:rFonts w:ascii="Times New Roman" w:hAnsi="Times New Roman" w:cs="Times New Roman"/>
          <w:bCs/>
          <w:sz w:val="24"/>
          <w:szCs w:val="24"/>
        </w:rPr>
        <w:t>]</w:t>
      </w:r>
      <w:r w:rsidR="00DC0D5B">
        <w:rPr>
          <w:rFonts w:ascii="Times New Roman" w:hAnsi="Times New Roman" w:cs="Times New Roman"/>
          <w:bCs/>
          <w:sz w:val="24"/>
          <w:szCs w:val="24"/>
        </w:rPr>
        <w:t>.</w:t>
      </w:r>
    </w:p>
    <w:p w:rsidR="00DC0D5B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6BF" w:rsidRPr="009E36BF" w:rsidRDefault="009E36BF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Права и условия предоставленной Лицензиату лицензии указаны в Оферте, размещенной по адресу, предусмотренному выше.</w:t>
      </w:r>
      <w:r w:rsidRPr="009E36B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36BF" w:rsidRDefault="009E36BF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D5B" w:rsidRPr="009E36BF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Заполненное и подписанное согласие подлежит направлению </w:t>
      </w:r>
      <w:r w:rsidR="009E36BF">
        <w:rPr>
          <w:rFonts w:ascii="Times New Roman" w:hAnsi="Times New Roman" w:cs="Times New Roman"/>
          <w:bCs/>
          <w:sz w:val="24"/>
          <w:szCs w:val="24"/>
        </w:rPr>
        <w:t>в АО «Российский экспортный центр» посредством электронной почты по адресу</w:t>
      </w:r>
      <w:r w:rsidR="009E36BF" w:rsidRPr="009E36BF">
        <w:rPr>
          <w:rFonts w:ascii="Times New Roman" w:hAnsi="Times New Roman" w:cs="Times New Roman"/>
          <w:bCs/>
          <w:sz w:val="24"/>
          <w:szCs w:val="24"/>
        </w:rPr>
        <w:t>: [</w:t>
      </w:r>
      <w:r w:rsidR="009E36BF">
        <w:rPr>
          <w:rFonts w:ascii="Times New Roman" w:hAnsi="Times New Roman" w:cs="Times New Roman"/>
          <w:bCs/>
          <w:i/>
          <w:sz w:val="24"/>
          <w:szCs w:val="24"/>
        </w:rPr>
        <w:t xml:space="preserve">указывается адрес лица, которое ведет работу с экспертами для участия в </w:t>
      </w:r>
      <w:proofErr w:type="spellStart"/>
      <w:r w:rsidR="009E36BF">
        <w:rPr>
          <w:rFonts w:ascii="Times New Roman" w:hAnsi="Times New Roman" w:cs="Times New Roman"/>
          <w:bCs/>
          <w:i/>
          <w:sz w:val="24"/>
          <w:szCs w:val="24"/>
        </w:rPr>
        <w:t>видеолекции</w:t>
      </w:r>
      <w:proofErr w:type="spellEnd"/>
      <w:r w:rsidR="009E36BF">
        <w:rPr>
          <w:rStyle w:val="a5"/>
          <w:rFonts w:ascii="Times New Roman" w:hAnsi="Times New Roman" w:cs="Times New Roman"/>
          <w:bCs/>
          <w:i/>
          <w:sz w:val="24"/>
          <w:szCs w:val="24"/>
        </w:rPr>
        <w:footnoteReference w:id="3"/>
      </w:r>
      <w:r w:rsidR="009E36BF" w:rsidRPr="009E36BF">
        <w:rPr>
          <w:rFonts w:ascii="Times New Roman" w:hAnsi="Times New Roman" w:cs="Times New Roman"/>
          <w:bCs/>
          <w:sz w:val="24"/>
          <w:szCs w:val="24"/>
        </w:rPr>
        <w:t>]</w:t>
      </w:r>
      <w:r w:rsidR="00E47669">
        <w:rPr>
          <w:rFonts w:ascii="Times New Roman" w:hAnsi="Times New Roman" w:cs="Times New Roman"/>
          <w:bCs/>
          <w:sz w:val="24"/>
          <w:szCs w:val="24"/>
        </w:rPr>
        <w:t>.</w:t>
      </w:r>
    </w:p>
    <w:p w:rsidR="00DC0D5B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D5B" w:rsidRPr="009E36BF" w:rsidRDefault="009E36BF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6BF">
        <w:rPr>
          <w:rFonts w:ascii="Times New Roman" w:hAnsi="Times New Roman" w:cs="Times New Roman"/>
          <w:bCs/>
          <w:sz w:val="24"/>
          <w:szCs w:val="24"/>
        </w:rPr>
        <w:t>[</w:t>
      </w:r>
      <w:r w:rsidR="00DC0D5B">
        <w:rPr>
          <w:rFonts w:ascii="Times New Roman" w:hAnsi="Times New Roman" w:cs="Times New Roman"/>
          <w:bCs/>
          <w:sz w:val="24"/>
          <w:szCs w:val="24"/>
        </w:rPr>
        <w:t>Дата подписания согласия</w:t>
      </w:r>
      <w:r w:rsidR="00DC0D5B" w:rsidRPr="00DC0D5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A866F6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i/>
          <w:sz w:val="24"/>
          <w:szCs w:val="24"/>
        </w:rPr>
        <w:t>казать дату</w:t>
      </w:r>
      <w:r w:rsidRPr="009E36BF">
        <w:rPr>
          <w:rFonts w:ascii="Times New Roman" w:hAnsi="Times New Roman" w:cs="Times New Roman"/>
          <w:bCs/>
          <w:sz w:val="24"/>
          <w:szCs w:val="24"/>
        </w:rPr>
        <w:t>]</w:t>
      </w:r>
    </w:p>
    <w:p w:rsidR="00DC0D5B" w:rsidRPr="00DC0D5B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C0D5B" w:rsidRPr="00DC0D5B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5B">
        <w:rPr>
          <w:rFonts w:ascii="Times New Roman" w:hAnsi="Times New Roman" w:cs="Times New Roman"/>
          <w:bCs/>
          <w:sz w:val="24"/>
          <w:szCs w:val="24"/>
        </w:rPr>
        <w:t>_________/________</w:t>
      </w:r>
    </w:p>
    <w:p w:rsidR="00DC0D5B" w:rsidRDefault="00DC0D5B" w:rsidP="00A866F6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0D5B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подпись</w:t>
      </w:r>
      <w:r w:rsidRPr="00DC0D5B">
        <w:rPr>
          <w:rFonts w:ascii="Times New Roman" w:hAnsi="Times New Roman" w:cs="Times New Roman"/>
          <w:bCs/>
          <w:sz w:val="24"/>
          <w:szCs w:val="24"/>
        </w:rPr>
        <w:t>)/(</w:t>
      </w:r>
      <w:r w:rsidR="00D44E6F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полностью</w:t>
      </w:r>
      <w:r w:rsidRPr="00DC0D5B">
        <w:rPr>
          <w:rFonts w:ascii="Times New Roman" w:hAnsi="Times New Roman" w:cs="Times New Roman"/>
          <w:bCs/>
          <w:sz w:val="24"/>
          <w:szCs w:val="24"/>
        </w:rPr>
        <w:t>)</w:t>
      </w:r>
      <w:r w:rsidR="009E36BF" w:rsidRPr="00474FEC">
        <w:rPr>
          <w:rFonts w:ascii="Times New Roman" w:hAnsi="Times New Roman" w:cs="Times New Roman"/>
          <w:bCs/>
          <w:sz w:val="24"/>
          <w:szCs w:val="24"/>
        </w:rPr>
        <w:t>]</w:t>
      </w:r>
      <w:r w:rsidR="009E36BF">
        <w:rPr>
          <w:rStyle w:val="a5"/>
          <w:rFonts w:ascii="Times New Roman" w:hAnsi="Times New Roman" w:cs="Times New Roman"/>
          <w:bCs/>
          <w:sz w:val="24"/>
          <w:szCs w:val="24"/>
          <w:lang w:val="en-US"/>
        </w:rPr>
        <w:footnoteReference w:id="4"/>
      </w:r>
    </w:p>
    <w:p w:rsidR="00E0378C" w:rsidRPr="00F528DF" w:rsidRDefault="00E0378C" w:rsidP="00A96C60">
      <w:pPr>
        <w:pStyle w:val="a6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0378C" w:rsidRPr="00F528DF" w:rsidSect="000300F8">
      <w:footerReference w:type="default" r:id="rId8"/>
      <w:pgSz w:w="11906" w:h="16838"/>
      <w:pgMar w:top="1134" w:right="850" w:bottom="1134" w:left="1701" w:header="708" w:footer="708" w:gutter="0"/>
      <w:pgNumType w:fmt="numberInDash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0E02" w16cex:dateUtc="2022-02-18T09:22:00Z"/>
  <w16cex:commentExtensible w16cex:durableId="25BA116F" w16cex:dateUtc="2022-02-18T09:37:00Z"/>
  <w16cex:commentExtensible w16cex:durableId="25BA11E0" w16cex:dateUtc="2022-02-18T09:38:00Z"/>
  <w16cex:commentExtensible w16cex:durableId="25BA3C0F" w16cex:dateUtc="2022-02-18T12:38:00Z"/>
  <w16cex:commentExtensible w16cex:durableId="25BA122F" w16cex:dateUtc="2022-02-18T09:40:00Z"/>
  <w16cex:commentExtensible w16cex:durableId="25BA1B2A" w16cex:dateUtc="2022-02-18T10:18:00Z"/>
  <w16cex:commentExtensible w16cex:durableId="25BA126A" w16cex:dateUtc="2022-02-18T09:41:00Z"/>
  <w16cex:commentExtensible w16cex:durableId="25BA12A9" w16cex:dateUtc="2022-02-18T09:42:00Z"/>
  <w16cex:commentExtensible w16cex:durableId="25BA1AA5" w16cex:dateUtc="2022-02-18T10:16:00Z"/>
  <w16cex:commentExtensible w16cex:durableId="25BA3E1C" w16cex:dateUtc="2022-02-18T12:47:00Z"/>
  <w16cex:commentExtensible w16cex:durableId="25BA1761" w16cex:dateUtc="2022-02-18T10:02:00Z"/>
  <w16cex:commentExtensible w16cex:durableId="25BA3E26" w16cex:dateUtc="2022-02-18T12:47:00Z"/>
  <w16cex:commentExtensible w16cex:durableId="25BA17CA" w16cex:dateUtc="2022-02-18T10:04:00Z"/>
  <w16cex:commentExtensible w16cex:durableId="25BA3EB4" w16cex:dateUtc="2022-02-18T12:50:00Z"/>
  <w16cex:commentExtensible w16cex:durableId="25BA3F53" w16cex:dateUtc="2022-02-18T12:52:00Z"/>
  <w16cex:commentExtensible w16cex:durableId="25BA3F86" w16cex:dateUtc="2022-02-18T12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43" w:rsidRDefault="00587D43" w:rsidP="00DC5DA0">
      <w:pPr>
        <w:spacing w:after="0" w:line="240" w:lineRule="auto"/>
      </w:pPr>
      <w:r>
        <w:separator/>
      </w:r>
    </w:p>
  </w:endnote>
  <w:endnote w:type="continuationSeparator" w:id="0">
    <w:p w:rsidR="00587D43" w:rsidRDefault="00587D43" w:rsidP="00DC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15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36BF" w:rsidRPr="004C077C" w:rsidRDefault="009E36BF" w:rsidP="004C077C">
        <w:pPr>
          <w:pStyle w:val="a9"/>
          <w:jc w:val="center"/>
          <w:rPr>
            <w:rFonts w:ascii="Times New Roman" w:hAnsi="Times New Roman" w:cs="Times New Roman"/>
          </w:rPr>
        </w:pPr>
        <w:r w:rsidRPr="004C077C">
          <w:rPr>
            <w:rFonts w:ascii="Times New Roman" w:hAnsi="Times New Roman" w:cs="Times New Roman"/>
          </w:rPr>
          <w:fldChar w:fldCharType="begin"/>
        </w:r>
        <w:r w:rsidRPr="004C077C">
          <w:rPr>
            <w:rFonts w:ascii="Times New Roman" w:hAnsi="Times New Roman" w:cs="Times New Roman"/>
          </w:rPr>
          <w:instrText>PAGE   \* MERGEFORMAT</w:instrText>
        </w:r>
        <w:r w:rsidRPr="004C077C">
          <w:rPr>
            <w:rFonts w:ascii="Times New Roman" w:hAnsi="Times New Roman" w:cs="Times New Roman"/>
          </w:rPr>
          <w:fldChar w:fldCharType="separate"/>
        </w:r>
        <w:r w:rsidRPr="004C077C">
          <w:rPr>
            <w:rFonts w:ascii="Times New Roman" w:hAnsi="Times New Roman" w:cs="Times New Roman"/>
          </w:rPr>
          <w:t>2</w:t>
        </w:r>
        <w:r w:rsidRPr="004C077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43" w:rsidRDefault="00587D43" w:rsidP="00DC5DA0">
      <w:pPr>
        <w:spacing w:after="0" w:line="240" w:lineRule="auto"/>
      </w:pPr>
      <w:r>
        <w:separator/>
      </w:r>
    </w:p>
  </w:footnote>
  <w:footnote w:type="continuationSeparator" w:id="0">
    <w:p w:rsidR="00587D43" w:rsidRDefault="00587D43" w:rsidP="00DC5DA0">
      <w:pPr>
        <w:spacing w:after="0" w:line="240" w:lineRule="auto"/>
      </w:pPr>
      <w:r>
        <w:continuationSeparator/>
      </w:r>
    </w:p>
  </w:footnote>
  <w:footnote w:id="1">
    <w:p w:rsidR="009E36BF" w:rsidRPr="00A866F6" w:rsidRDefault="009E36BF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9B0EF9">
        <w:rPr>
          <w:rFonts w:ascii="Times New Roman" w:hAnsi="Times New Roman" w:cs="Times New Roman"/>
        </w:rPr>
        <w:t>Н</w:t>
      </w:r>
      <w:r w:rsidRPr="00A866F6">
        <w:rPr>
          <w:rFonts w:ascii="Times New Roman" w:hAnsi="Times New Roman" w:cs="Times New Roman"/>
        </w:rPr>
        <w:t xml:space="preserve">еобходимо указать название лекции, которую будет читать лектор. Название должно как можно более точно соответствовать содержанию и названию </w:t>
      </w:r>
      <w:proofErr w:type="spellStart"/>
      <w:r w:rsidRPr="00A866F6">
        <w:rPr>
          <w:rFonts w:ascii="Times New Roman" w:hAnsi="Times New Roman" w:cs="Times New Roman"/>
        </w:rPr>
        <w:t>видео</w:t>
      </w:r>
      <w:r>
        <w:rPr>
          <w:rFonts w:ascii="Times New Roman" w:hAnsi="Times New Roman" w:cs="Times New Roman"/>
        </w:rPr>
        <w:t>лекции</w:t>
      </w:r>
      <w:proofErr w:type="spellEnd"/>
      <w:r w:rsidRPr="00A866F6">
        <w:rPr>
          <w:rFonts w:ascii="Times New Roman" w:hAnsi="Times New Roman" w:cs="Times New Roman"/>
        </w:rPr>
        <w:t>.</w:t>
      </w:r>
    </w:p>
  </w:footnote>
  <w:footnote w:id="2">
    <w:p w:rsidR="009E36BF" w:rsidRPr="00A866F6" w:rsidRDefault="009E36BF">
      <w:pPr>
        <w:pStyle w:val="a3"/>
        <w:rPr>
          <w:rFonts w:ascii="Times New Roman" w:hAnsi="Times New Roman" w:cs="Times New Roman"/>
        </w:rPr>
      </w:pPr>
      <w:r w:rsidRPr="00A866F6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9B0EF9">
        <w:rPr>
          <w:rFonts w:ascii="Times New Roman" w:hAnsi="Times New Roman" w:cs="Times New Roman"/>
        </w:rPr>
        <w:t>В</w:t>
      </w:r>
      <w:r w:rsidRPr="00A866F6">
        <w:rPr>
          <w:rFonts w:ascii="Times New Roman" w:hAnsi="Times New Roman" w:cs="Times New Roman"/>
        </w:rPr>
        <w:t xml:space="preserve"> целях индивидуализации произведения необходимо указать место и дату ее чтения лектором</w:t>
      </w:r>
      <w:r>
        <w:rPr>
          <w:rFonts w:ascii="Times New Roman" w:hAnsi="Times New Roman" w:cs="Times New Roman"/>
        </w:rPr>
        <w:t>.</w:t>
      </w:r>
    </w:p>
  </w:footnote>
  <w:footnote w:id="3">
    <w:p w:rsidR="009E36BF" w:rsidRPr="009E36BF" w:rsidRDefault="009E36BF">
      <w:pPr>
        <w:pStyle w:val="a3"/>
        <w:rPr>
          <w:rFonts w:ascii="Times New Roman" w:hAnsi="Times New Roman" w:cs="Times New Roman"/>
        </w:rPr>
      </w:pPr>
      <w:r w:rsidRPr="009E36BF">
        <w:rPr>
          <w:rStyle w:val="a5"/>
          <w:rFonts w:ascii="Times New Roman" w:hAnsi="Times New Roman" w:cs="Times New Roman"/>
        </w:rPr>
        <w:footnoteRef/>
      </w:r>
      <w:r w:rsidRPr="009E3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Заполняется сотрудником АО «Российский экспортный центр» до направления на подписание лицензиару. </w:t>
      </w:r>
    </w:p>
  </w:footnote>
  <w:footnote w:id="4">
    <w:p w:rsidR="009E36BF" w:rsidRPr="009E36BF" w:rsidRDefault="009E36BF">
      <w:pPr>
        <w:pStyle w:val="a3"/>
      </w:pPr>
      <w:r>
        <w:rPr>
          <w:rStyle w:val="a5"/>
        </w:rPr>
        <w:footnoteRef/>
      </w:r>
      <w:r>
        <w:t xml:space="preserve"> </w:t>
      </w:r>
      <w:r w:rsidRPr="009E36BF">
        <w:rPr>
          <w:rFonts w:ascii="Times New Roman" w:hAnsi="Times New Roman" w:cs="Times New Roman"/>
        </w:rPr>
        <w:t>Не применимо при подписании с использованием усиленной квалифицированной электронной подписи.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AB6"/>
    <w:multiLevelType w:val="multilevel"/>
    <w:tmpl w:val="6D8AE7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color w:val="auto"/>
        <w:spacing w:val="0"/>
      </w:rPr>
    </w:lvl>
    <w:lvl w:ilvl="2">
      <w:start w:val="1"/>
      <w:numFmt w:val="decimal"/>
      <w:lvlText w:val="%1.%2.%3."/>
      <w:lvlJc w:val="left"/>
      <w:pPr>
        <w:ind w:left="4897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%1.%2.%3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CA13EF6"/>
    <w:multiLevelType w:val="hybridMultilevel"/>
    <w:tmpl w:val="402E7B84"/>
    <w:lvl w:ilvl="0" w:tplc="B35EB9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15C6A"/>
    <w:multiLevelType w:val="multilevel"/>
    <w:tmpl w:val="A77CEA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7B62AF4"/>
    <w:multiLevelType w:val="hybridMultilevel"/>
    <w:tmpl w:val="BD748796"/>
    <w:lvl w:ilvl="0" w:tplc="C1BA9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E5"/>
    <w:rsid w:val="00004B75"/>
    <w:rsid w:val="000300F8"/>
    <w:rsid w:val="00064F06"/>
    <w:rsid w:val="00080ED0"/>
    <w:rsid w:val="0008104B"/>
    <w:rsid w:val="000C5B0F"/>
    <w:rsid w:val="000E50CF"/>
    <w:rsid w:val="00117DDA"/>
    <w:rsid w:val="001250EA"/>
    <w:rsid w:val="00141AD1"/>
    <w:rsid w:val="001848F4"/>
    <w:rsid w:val="00197A3C"/>
    <w:rsid w:val="001F0539"/>
    <w:rsid w:val="0020771E"/>
    <w:rsid w:val="00216DDD"/>
    <w:rsid w:val="00227537"/>
    <w:rsid w:val="00232D10"/>
    <w:rsid w:val="00252646"/>
    <w:rsid w:val="00256FFD"/>
    <w:rsid w:val="002577C6"/>
    <w:rsid w:val="00275131"/>
    <w:rsid w:val="0028011C"/>
    <w:rsid w:val="0028794A"/>
    <w:rsid w:val="002927F7"/>
    <w:rsid w:val="002A1A2B"/>
    <w:rsid w:val="002F16D8"/>
    <w:rsid w:val="003137D2"/>
    <w:rsid w:val="00314580"/>
    <w:rsid w:val="00315D37"/>
    <w:rsid w:val="003175EE"/>
    <w:rsid w:val="00323D13"/>
    <w:rsid w:val="003405CD"/>
    <w:rsid w:val="00380533"/>
    <w:rsid w:val="0039142D"/>
    <w:rsid w:val="003A212A"/>
    <w:rsid w:val="003D0B4F"/>
    <w:rsid w:val="004116D6"/>
    <w:rsid w:val="00425FB4"/>
    <w:rsid w:val="00427D50"/>
    <w:rsid w:val="00435C9B"/>
    <w:rsid w:val="00441EDD"/>
    <w:rsid w:val="0045572D"/>
    <w:rsid w:val="0046684A"/>
    <w:rsid w:val="00474FEC"/>
    <w:rsid w:val="004A2691"/>
    <w:rsid w:val="004B35CC"/>
    <w:rsid w:val="004B710D"/>
    <w:rsid w:val="004C077C"/>
    <w:rsid w:val="004C2E83"/>
    <w:rsid w:val="004D5439"/>
    <w:rsid w:val="004E14D9"/>
    <w:rsid w:val="00503234"/>
    <w:rsid w:val="005376C9"/>
    <w:rsid w:val="00541DC3"/>
    <w:rsid w:val="0056015B"/>
    <w:rsid w:val="00562D92"/>
    <w:rsid w:val="00587D43"/>
    <w:rsid w:val="005A5842"/>
    <w:rsid w:val="005B3A21"/>
    <w:rsid w:val="005B45CC"/>
    <w:rsid w:val="005B7A61"/>
    <w:rsid w:val="005B7ABE"/>
    <w:rsid w:val="005C3941"/>
    <w:rsid w:val="005C4113"/>
    <w:rsid w:val="005D0E9F"/>
    <w:rsid w:val="005F01BC"/>
    <w:rsid w:val="006309E5"/>
    <w:rsid w:val="00631D8E"/>
    <w:rsid w:val="00643E6B"/>
    <w:rsid w:val="006668F3"/>
    <w:rsid w:val="00667622"/>
    <w:rsid w:val="006704BD"/>
    <w:rsid w:val="00674E6D"/>
    <w:rsid w:val="00680F9D"/>
    <w:rsid w:val="006B21C6"/>
    <w:rsid w:val="006B4B10"/>
    <w:rsid w:val="006F4D4D"/>
    <w:rsid w:val="00710301"/>
    <w:rsid w:val="0072443A"/>
    <w:rsid w:val="00731B7C"/>
    <w:rsid w:val="00733217"/>
    <w:rsid w:val="00783379"/>
    <w:rsid w:val="00794941"/>
    <w:rsid w:val="00795374"/>
    <w:rsid w:val="007D54A9"/>
    <w:rsid w:val="007F4D95"/>
    <w:rsid w:val="00802C51"/>
    <w:rsid w:val="0081326C"/>
    <w:rsid w:val="008207CF"/>
    <w:rsid w:val="00836392"/>
    <w:rsid w:val="00855957"/>
    <w:rsid w:val="00863FB0"/>
    <w:rsid w:val="00864030"/>
    <w:rsid w:val="0087532A"/>
    <w:rsid w:val="008858D7"/>
    <w:rsid w:val="00896D8E"/>
    <w:rsid w:val="008A5494"/>
    <w:rsid w:val="008C6CDC"/>
    <w:rsid w:val="0091137B"/>
    <w:rsid w:val="0095105A"/>
    <w:rsid w:val="00970A2A"/>
    <w:rsid w:val="009A0365"/>
    <w:rsid w:val="009A4571"/>
    <w:rsid w:val="009A5EAD"/>
    <w:rsid w:val="009B0EF9"/>
    <w:rsid w:val="009E36BF"/>
    <w:rsid w:val="009F7307"/>
    <w:rsid w:val="00A0433A"/>
    <w:rsid w:val="00A336CC"/>
    <w:rsid w:val="00A36697"/>
    <w:rsid w:val="00A4143C"/>
    <w:rsid w:val="00A43E2A"/>
    <w:rsid w:val="00A866F6"/>
    <w:rsid w:val="00A96C60"/>
    <w:rsid w:val="00AA4001"/>
    <w:rsid w:val="00AA6290"/>
    <w:rsid w:val="00AC20EA"/>
    <w:rsid w:val="00AD7C18"/>
    <w:rsid w:val="00B02BE4"/>
    <w:rsid w:val="00B33C11"/>
    <w:rsid w:val="00B43C53"/>
    <w:rsid w:val="00B631B8"/>
    <w:rsid w:val="00B843F2"/>
    <w:rsid w:val="00BB045D"/>
    <w:rsid w:val="00BC3304"/>
    <w:rsid w:val="00BD7E3F"/>
    <w:rsid w:val="00BF3F53"/>
    <w:rsid w:val="00BF75EB"/>
    <w:rsid w:val="00C26D02"/>
    <w:rsid w:val="00C33DB5"/>
    <w:rsid w:val="00C42DD3"/>
    <w:rsid w:val="00C46FA6"/>
    <w:rsid w:val="00C60397"/>
    <w:rsid w:val="00C8665D"/>
    <w:rsid w:val="00C961A9"/>
    <w:rsid w:val="00CD451B"/>
    <w:rsid w:val="00CD77ED"/>
    <w:rsid w:val="00CE049D"/>
    <w:rsid w:val="00D24665"/>
    <w:rsid w:val="00D35722"/>
    <w:rsid w:val="00D44E6F"/>
    <w:rsid w:val="00D96723"/>
    <w:rsid w:val="00DB08F3"/>
    <w:rsid w:val="00DC0D5B"/>
    <w:rsid w:val="00DC5DA0"/>
    <w:rsid w:val="00E0378C"/>
    <w:rsid w:val="00E351FA"/>
    <w:rsid w:val="00E47669"/>
    <w:rsid w:val="00E8138E"/>
    <w:rsid w:val="00E85AD1"/>
    <w:rsid w:val="00E864CB"/>
    <w:rsid w:val="00EA0E7E"/>
    <w:rsid w:val="00EA1F92"/>
    <w:rsid w:val="00EB1A78"/>
    <w:rsid w:val="00EB21C1"/>
    <w:rsid w:val="00EB63A4"/>
    <w:rsid w:val="00ED3C6D"/>
    <w:rsid w:val="00ED6959"/>
    <w:rsid w:val="00EF3F31"/>
    <w:rsid w:val="00F0196E"/>
    <w:rsid w:val="00F20BC9"/>
    <w:rsid w:val="00F364E9"/>
    <w:rsid w:val="00F528DF"/>
    <w:rsid w:val="00F61045"/>
    <w:rsid w:val="00F63E85"/>
    <w:rsid w:val="00F770C3"/>
    <w:rsid w:val="00F83163"/>
    <w:rsid w:val="00FA6737"/>
    <w:rsid w:val="00FC06F5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A983B9-A9C6-4BF3-85B8-32A3CD86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C5D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C5DA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5DA0"/>
    <w:rPr>
      <w:vertAlign w:val="superscript"/>
    </w:rPr>
  </w:style>
  <w:style w:type="paragraph" w:styleId="a6">
    <w:name w:val="List Paragraph"/>
    <w:basedOn w:val="a"/>
    <w:uiPriority w:val="34"/>
    <w:qFormat/>
    <w:rsid w:val="00DC5DA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3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00F8"/>
  </w:style>
  <w:style w:type="paragraph" w:styleId="a9">
    <w:name w:val="footer"/>
    <w:basedOn w:val="a"/>
    <w:link w:val="aa"/>
    <w:uiPriority w:val="99"/>
    <w:unhideWhenUsed/>
    <w:rsid w:val="0003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00F8"/>
  </w:style>
  <w:style w:type="character" w:styleId="ab">
    <w:name w:val="annotation reference"/>
    <w:basedOn w:val="a0"/>
    <w:uiPriority w:val="99"/>
    <w:semiHidden/>
    <w:unhideWhenUsed/>
    <w:rsid w:val="00BF3F5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F3F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BF3F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F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3F53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BF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3F53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4E14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1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810B8-99FC-47E7-AC59-EB81C0F2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 Павел Владимирович</dc:creator>
  <cp:keywords/>
  <dc:description/>
  <cp:lastModifiedBy>Есакова Наталья Константиновна</cp:lastModifiedBy>
  <cp:revision>2</cp:revision>
  <dcterms:created xsi:type="dcterms:W3CDTF">2022-11-23T06:34:00Z</dcterms:created>
  <dcterms:modified xsi:type="dcterms:W3CDTF">2022-11-23T06:34:00Z</dcterms:modified>
</cp:coreProperties>
</file>